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44" w:rsidRPr="00387A44" w:rsidRDefault="00387A44" w:rsidP="00387A44">
      <w:pPr>
        <w:pStyle w:val="NormalWeb"/>
        <w:shd w:val="clear" w:color="auto" w:fill="FFFFFF"/>
        <w:spacing w:before="0" w:beforeAutospacing="0" w:after="188" w:afterAutospacing="0" w:line="254" w:lineRule="atLeast"/>
        <w:jc w:val="both"/>
        <w:rPr>
          <w:color w:val="333333"/>
          <w:spacing w:val="2"/>
        </w:rPr>
      </w:pPr>
    </w:p>
    <w:p w:rsidR="00387A44" w:rsidRPr="00143396" w:rsidRDefault="00387A44" w:rsidP="00387A44">
      <w:pPr>
        <w:pStyle w:val="NormalWeb"/>
        <w:shd w:val="clear" w:color="auto" w:fill="FFFFFF"/>
        <w:spacing w:before="0" w:beforeAutospacing="0" w:after="188" w:afterAutospacing="0" w:line="254" w:lineRule="atLeast"/>
        <w:jc w:val="center"/>
        <w:rPr>
          <w:color w:val="333333"/>
          <w:spacing w:val="2"/>
          <w:sz w:val="40"/>
          <w:szCs w:val="40"/>
        </w:rPr>
      </w:pPr>
      <w:r w:rsidRPr="00143396">
        <w:rPr>
          <w:color w:val="333333"/>
          <w:spacing w:val="2"/>
          <w:sz w:val="40"/>
          <w:szCs w:val="40"/>
        </w:rPr>
        <w:t>JAW SUSPENSION</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color w:val="333333"/>
          <w:spacing w:val="2"/>
          <w:sz w:val="28"/>
          <w:szCs w:val="28"/>
        </w:rPr>
        <w:t>Jaw suspension means attachment of the lower jaw with the upper jaw or the skull for efficient biting and chewing. There are different ways in which these attachments are attained depending upon the modifications in visceral arches in vertebrates.</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rStyle w:val="Strong"/>
          <w:color w:val="333333"/>
          <w:spacing w:val="2"/>
          <w:sz w:val="28"/>
          <w:szCs w:val="28"/>
        </w:rPr>
        <w:t>AMPHISTYLIC</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color w:val="333333"/>
          <w:spacing w:val="2"/>
          <w:sz w:val="28"/>
          <w:szCs w:val="28"/>
        </w:rPr>
        <w:t xml:space="preserve">In primitive </w:t>
      </w:r>
      <w:proofErr w:type="spellStart"/>
      <w:r w:rsidRPr="00143396">
        <w:rPr>
          <w:color w:val="333333"/>
          <w:spacing w:val="2"/>
          <w:sz w:val="28"/>
          <w:szCs w:val="28"/>
        </w:rPr>
        <w:t>elasmobranchs</w:t>
      </w:r>
      <w:proofErr w:type="spellEnd"/>
      <w:r w:rsidRPr="00143396">
        <w:rPr>
          <w:color w:val="333333"/>
          <w:spacing w:val="2"/>
          <w:sz w:val="28"/>
          <w:szCs w:val="28"/>
        </w:rPr>
        <w:t xml:space="preserve"> there is no modification of visceral arches and they are made of cartilage. </w:t>
      </w:r>
      <w:proofErr w:type="spellStart"/>
      <w:r w:rsidRPr="00143396">
        <w:rPr>
          <w:color w:val="333333"/>
          <w:spacing w:val="2"/>
          <w:sz w:val="28"/>
          <w:szCs w:val="28"/>
        </w:rPr>
        <w:t>Pterygoqadrate</w:t>
      </w:r>
      <w:proofErr w:type="spellEnd"/>
      <w:r w:rsidRPr="00143396">
        <w:rPr>
          <w:color w:val="333333"/>
          <w:spacing w:val="2"/>
          <w:sz w:val="28"/>
          <w:szCs w:val="28"/>
        </w:rPr>
        <w:t xml:space="preserve"> makes the upper jaw and </w:t>
      </w:r>
      <w:proofErr w:type="spellStart"/>
      <w:r w:rsidRPr="00143396">
        <w:rPr>
          <w:color w:val="333333"/>
          <w:spacing w:val="2"/>
          <w:sz w:val="28"/>
          <w:szCs w:val="28"/>
        </w:rPr>
        <w:t>meckel’s</w:t>
      </w:r>
      <w:proofErr w:type="spellEnd"/>
      <w:r w:rsidRPr="00143396">
        <w:rPr>
          <w:color w:val="333333"/>
          <w:spacing w:val="2"/>
          <w:sz w:val="28"/>
          <w:szCs w:val="28"/>
        </w:rPr>
        <w:t xml:space="preserve"> cartilage makes lower jaw and they are highly flexible. Hyoid arch is also unchanged. Lower jaw is attached to both </w:t>
      </w:r>
      <w:proofErr w:type="spellStart"/>
      <w:r w:rsidRPr="00143396">
        <w:rPr>
          <w:color w:val="333333"/>
          <w:spacing w:val="2"/>
          <w:sz w:val="28"/>
          <w:szCs w:val="28"/>
        </w:rPr>
        <w:t>pterygoqadrate</w:t>
      </w:r>
      <w:proofErr w:type="spellEnd"/>
      <w:r w:rsidRPr="00143396">
        <w:rPr>
          <w:color w:val="333333"/>
          <w:spacing w:val="2"/>
          <w:sz w:val="28"/>
          <w:szCs w:val="28"/>
        </w:rPr>
        <w:t xml:space="preserve"> and hyoid arch and hence it is called </w:t>
      </w:r>
      <w:proofErr w:type="spellStart"/>
      <w:r w:rsidRPr="00143396">
        <w:rPr>
          <w:color w:val="333333"/>
          <w:spacing w:val="2"/>
          <w:sz w:val="28"/>
          <w:szCs w:val="28"/>
        </w:rPr>
        <w:t>amphistylic</w:t>
      </w:r>
      <w:proofErr w:type="spellEnd"/>
      <w:r w:rsidRPr="00143396">
        <w:rPr>
          <w:color w:val="333333"/>
          <w:spacing w:val="2"/>
          <w:sz w:val="28"/>
          <w:szCs w:val="28"/>
        </w:rPr>
        <w:t>.</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rStyle w:val="Strong"/>
          <w:color w:val="333333"/>
          <w:spacing w:val="2"/>
          <w:sz w:val="28"/>
          <w:szCs w:val="28"/>
        </w:rPr>
        <w:t>AUTODIASTYLIC</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color w:val="333333"/>
          <w:spacing w:val="2"/>
          <w:sz w:val="28"/>
          <w:szCs w:val="28"/>
        </w:rPr>
        <w:t xml:space="preserve">Upper jaw is attached with the skull and lower jaw is directly attached to the upper jaw. The second arch is a </w:t>
      </w:r>
      <w:proofErr w:type="spellStart"/>
      <w:r w:rsidRPr="00143396">
        <w:rPr>
          <w:color w:val="333333"/>
          <w:spacing w:val="2"/>
          <w:sz w:val="28"/>
          <w:szCs w:val="28"/>
        </w:rPr>
        <w:t>branchial</w:t>
      </w:r>
      <w:proofErr w:type="spellEnd"/>
      <w:r w:rsidRPr="00143396">
        <w:rPr>
          <w:color w:val="333333"/>
          <w:spacing w:val="2"/>
          <w:sz w:val="28"/>
          <w:szCs w:val="28"/>
        </w:rPr>
        <w:t xml:space="preserve"> arch and does not take part in jaw suspension.</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rStyle w:val="Strong"/>
          <w:color w:val="333333"/>
          <w:spacing w:val="2"/>
          <w:sz w:val="28"/>
          <w:szCs w:val="28"/>
        </w:rPr>
        <w:t>HYOSTYLIC</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color w:val="333333"/>
          <w:spacing w:val="2"/>
          <w:sz w:val="28"/>
          <w:szCs w:val="28"/>
        </w:rPr>
        <w:t xml:space="preserve">In modern sharks, lower jaw is attached to </w:t>
      </w:r>
      <w:proofErr w:type="spellStart"/>
      <w:r w:rsidRPr="00143396">
        <w:rPr>
          <w:color w:val="333333"/>
          <w:spacing w:val="2"/>
          <w:sz w:val="28"/>
          <w:szCs w:val="28"/>
        </w:rPr>
        <w:t>pterygoquadrate</w:t>
      </w:r>
      <w:proofErr w:type="spellEnd"/>
      <w:r w:rsidRPr="00143396">
        <w:rPr>
          <w:color w:val="333333"/>
          <w:spacing w:val="2"/>
          <w:sz w:val="28"/>
          <w:szCs w:val="28"/>
        </w:rPr>
        <w:t xml:space="preserve"> which is in turn attached to </w:t>
      </w:r>
      <w:proofErr w:type="spellStart"/>
      <w:r w:rsidRPr="00143396">
        <w:rPr>
          <w:color w:val="333333"/>
          <w:spacing w:val="2"/>
          <w:sz w:val="28"/>
          <w:szCs w:val="28"/>
        </w:rPr>
        <w:t>hyomandibular</w:t>
      </w:r>
      <w:proofErr w:type="spellEnd"/>
      <w:r w:rsidRPr="00143396">
        <w:rPr>
          <w:color w:val="333333"/>
          <w:spacing w:val="2"/>
          <w:sz w:val="28"/>
          <w:szCs w:val="28"/>
        </w:rPr>
        <w:t xml:space="preserve"> cartilage of the 2</w:t>
      </w:r>
      <w:r w:rsidRPr="00143396">
        <w:rPr>
          <w:color w:val="333333"/>
          <w:spacing w:val="2"/>
          <w:sz w:val="28"/>
          <w:szCs w:val="28"/>
          <w:vertAlign w:val="superscript"/>
        </w:rPr>
        <w:t>nd</w:t>
      </w:r>
      <w:r w:rsidRPr="00143396">
        <w:rPr>
          <w:color w:val="333333"/>
          <w:spacing w:val="2"/>
          <w:sz w:val="28"/>
          <w:szCs w:val="28"/>
        </w:rPr>
        <w:t xml:space="preserve"> arch. It is the hyoid arch which braces the jaw by ligament attachment and hence it is called </w:t>
      </w:r>
      <w:proofErr w:type="spellStart"/>
      <w:r w:rsidRPr="00143396">
        <w:rPr>
          <w:color w:val="333333"/>
          <w:spacing w:val="2"/>
          <w:sz w:val="28"/>
          <w:szCs w:val="28"/>
        </w:rPr>
        <w:t>hyostylic</w:t>
      </w:r>
      <w:proofErr w:type="spellEnd"/>
      <w:r w:rsidRPr="00143396">
        <w:rPr>
          <w:color w:val="333333"/>
          <w:spacing w:val="2"/>
          <w:sz w:val="28"/>
          <w:szCs w:val="28"/>
        </w:rPr>
        <w:t>.</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rStyle w:val="Strong"/>
          <w:color w:val="333333"/>
          <w:spacing w:val="2"/>
          <w:sz w:val="28"/>
          <w:szCs w:val="28"/>
        </w:rPr>
        <w:t>HYOSTYLIC (=METHYSTYLIC)</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color w:val="333333"/>
          <w:spacing w:val="2"/>
          <w:sz w:val="28"/>
          <w:szCs w:val="28"/>
        </w:rPr>
        <w:t xml:space="preserve">In bony fishes </w:t>
      </w:r>
      <w:proofErr w:type="spellStart"/>
      <w:r w:rsidRPr="00143396">
        <w:rPr>
          <w:color w:val="333333"/>
          <w:spacing w:val="2"/>
          <w:sz w:val="28"/>
          <w:szCs w:val="28"/>
        </w:rPr>
        <w:t>pterygoquadrate</w:t>
      </w:r>
      <w:proofErr w:type="spellEnd"/>
      <w:r w:rsidRPr="00143396">
        <w:rPr>
          <w:color w:val="333333"/>
          <w:spacing w:val="2"/>
          <w:sz w:val="28"/>
          <w:szCs w:val="28"/>
        </w:rPr>
        <w:t xml:space="preserve"> is broken into </w:t>
      </w:r>
      <w:proofErr w:type="spellStart"/>
      <w:r w:rsidRPr="00143396">
        <w:rPr>
          <w:color w:val="333333"/>
          <w:spacing w:val="2"/>
          <w:sz w:val="28"/>
          <w:szCs w:val="28"/>
        </w:rPr>
        <w:t>epipterygoid</w:t>
      </w:r>
      <w:proofErr w:type="spellEnd"/>
      <w:r w:rsidRPr="00143396">
        <w:rPr>
          <w:color w:val="333333"/>
          <w:spacing w:val="2"/>
          <w:sz w:val="28"/>
          <w:szCs w:val="28"/>
        </w:rPr>
        <w:t xml:space="preserve">, </w:t>
      </w:r>
      <w:proofErr w:type="spellStart"/>
      <w:r w:rsidRPr="00143396">
        <w:rPr>
          <w:color w:val="333333"/>
          <w:spacing w:val="2"/>
          <w:sz w:val="28"/>
          <w:szCs w:val="28"/>
        </w:rPr>
        <w:t>metapterygoid</w:t>
      </w:r>
      <w:proofErr w:type="spellEnd"/>
      <w:r w:rsidRPr="00143396">
        <w:rPr>
          <w:color w:val="333333"/>
          <w:spacing w:val="2"/>
          <w:sz w:val="28"/>
          <w:szCs w:val="28"/>
        </w:rPr>
        <w:t xml:space="preserve"> and quadrate, which become part of the skull. </w:t>
      </w:r>
      <w:proofErr w:type="spellStart"/>
      <w:r w:rsidRPr="00143396">
        <w:rPr>
          <w:color w:val="333333"/>
          <w:spacing w:val="2"/>
          <w:sz w:val="28"/>
          <w:szCs w:val="28"/>
        </w:rPr>
        <w:t>Meckel’s</w:t>
      </w:r>
      <w:proofErr w:type="spellEnd"/>
      <w:r w:rsidRPr="00143396">
        <w:rPr>
          <w:color w:val="333333"/>
          <w:spacing w:val="2"/>
          <w:sz w:val="28"/>
          <w:szCs w:val="28"/>
        </w:rPr>
        <w:t xml:space="preserve"> cartilage is modified as </w:t>
      </w:r>
      <w:proofErr w:type="spellStart"/>
      <w:r w:rsidRPr="00143396">
        <w:rPr>
          <w:color w:val="333333"/>
          <w:spacing w:val="2"/>
          <w:sz w:val="28"/>
          <w:szCs w:val="28"/>
        </w:rPr>
        <w:t>articular</w:t>
      </w:r>
      <w:proofErr w:type="spellEnd"/>
      <w:r w:rsidRPr="00143396">
        <w:rPr>
          <w:color w:val="333333"/>
          <w:spacing w:val="2"/>
          <w:sz w:val="28"/>
          <w:szCs w:val="28"/>
        </w:rPr>
        <w:t xml:space="preserve"> bone of the lower jaw, through which the lower jaw articulates with quadrate and then with </w:t>
      </w:r>
      <w:proofErr w:type="spellStart"/>
      <w:r w:rsidRPr="00143396">
        <w:rPr>
          <w:color w:val="333333"/>
          <w:spacing w:val="2"/>
          <w:sz w:val="28"/>
          <w:szCs w:val="28"/>
        </w:rPr>
        <w:t>symplectic</w:t>
      </w:r>
      <w:proofErr w:type="spellEnd"/>
      <w:r w:rsidRPr="00143396">
        <w:rPr>
          <w:color w:val="333333"/>
          <w:spacing w:val="2"/>
          <w:sz w:val="28"/>
          <w:szCs w:val="28"/>
        </w:rPr>
        <w:t xml:space="preserve"> bone of the hyoid arch to the skull. This is a modified </w:t>
      </w:r>
      <w:proofErr w:type="spellStart"/>
      <w:r w:rsidRPr="00143396">
        <w:rPr>
          <w:color w:val="333333"/>
          <w:spacing w:val="2"/>
          <w:sz w:val="28"/>
          <w:szCs w:val="28"/>
        </w:rPr>
        <w:t>hyostylic</w:t>
      </w:r>
      <w:proofErr w:type="spellEnd"/>
      <w:r w:rsidRPr="00143396">
        <w:rPr>
          <w:color w:val="333333"/>
          <w:spacing w:val="2"/>
          <w:sz w:val="28"/>
          <w:szCs w:val="28"/>
        </w:rPr>
        <w:t xml:space="preserve"> jaw suspension that is more advanced.</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rStyle w:val="Strong"/>
          <w:color w:val="333333"/>
          <w:spacing w:val="2"/>
          <w:sz w:val="28"/>
          <w:szCs w:val="28"/>
        </w:rPr>
        <w:t>AUTOSTYLIC (=AUTOSYSTYLIC)</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proofErr w:type="spellStart"/>
      <w:r w:rsidRPr="00143396">
        <w:rPr>
          <w:color w:val="333333"/>
          <w:spacing w:val="2"/>
          <w:sz w:val="28"/>
          <w:szCs w:val="28"/>
        </w:rPr>
        <w:t>Pterygoquadrate</w:t>
      </w:r>
      <w:proofErr w:type="spellEnd"/>
      <w:r w:rsidRPr="00143396">
        <w:rPr>
          <w:color w:val="333333"/>
          <w:spacing w:val="2"/>
          <w:sz w:val="28"/>
          <w:szCs w:val="28"/>
        </w:rPr>
        <w:t xml:space="preserve"> is modified to form </w:t>
      </w:r>
      <w:proofErr w:type="spellStart"/>
      <w:r w:rsidRPr="00143396">
        <w:rPr>
          <w:color w:val="333333"/>
          <w:spacing w:val="2"/>
          <w:sz w:val="28"/>
          <w:szCs w:val="28"/>
        </w:rPr>
        <w:t>epipterygoid</w:t>
      </w:r>
      <w:proofErr w:type="spellEnd"/>
      <w:r w:rsidRPr="00143396">
        <w:rPr>
          <w:color w:val="333333"/>
          <w:spacing w:val="2"/>
          <w:sz w:val="28"/>
          <w:szCs w:val="28"/>
        </w:rPr>
        <w:t xml:space="preserve"> and quadrate, the latter braces the lower jaw with the skull. </w:t>
      </w:r>
      <w:proofErr w:type="spellStart"/>
      <w:r w:rsidRPr="00143396">
        <w:rPr>
          <w:color w:val="333333"/>
          <w:spacing w:val="2"/>
          <w:sz w:val="28"/>
          <w:szCs w:val="28"/>
        </w:rPr>
        <w:t>Hyomandibular</w:t>
      </w:r>
      <w:proofErr w:type="spellEnd"/>
      <w:r w:rsidRPr="00143396">
        <w:rPr>
          <w:color w:val="333333"/>
          <w:spacing w:val="2"/>
          <w:sz w:val="28"/>
          <w:szCs w:val="28"/>
        </w:rPr>
        <w:t xml:space="preserve"> of the second arch transforms into </w:t>
      </w:r>
      <w:proofErr w:type="spellStart"/>
      <w:r w:rsidRPr="00143396">
        <w:rPr>
          <w:color w:val="333333"/>
          <w:spacing w:val="2"/>
          <w:sz w:val="28"/>
          <w:szCs w:val="28"/>
        </w:rPr>
        <w:t>columella</w:t>
      </w:r>
      <w:proofErr w:type="spellEnd"/>
      <w:r w:rsidRPr="00143396">
        <w:rPr>
          <w:color w:val="333333"/>
          <w:spacing w:val="2"/>
          <w:sz w:val="28"/>
          <w:szCs w:val="28"/>
        </w:rPr>
        <w:t xml:space="preserve"> bone of the middle ear cavity and hence not available for jaw suspension.</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rStyle w:val="Strong"/>
          <w:color w:val="333333"/>
          <w:spacing w:val="2"/>
          <w:sz w:val="28"/>
          <w:szCs w:val="28"/>
        </w:rPr>
        <w:t>MONIMOSTYLIC</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color w:val="333333"/>
          <w:spacing w:val="2"/>
          <w:sz w:val="28"/>
          <w:szCs w:val="28"/>
        </w:rPr>
        <w:t xml:space="preserve">This type of suspension is a modification of </w:t>
      </w:r>
      <w:proofErr w:type="spellStart"/>
      <w:r w:rsidRPr="00143396">
        <w:rPr>
          <w:color w:val="333333"/>
          <w:spacing w:val="2"/>
          <w:sz w:val="28"/>
          <w:szCs w:val="28"/>
        </w:rPr>
        <w:t>autosystylic</w:t>
      </w:r>
      <w:proofErr w:type="spellEnd"/>
      <w:r w:rsidRPr="00143396">
        <w:rPr>
          <w:color w:val="333333"/>
          <w:spacing w:val="2"/>
          <w:sz w:val="28"/>
          <w:szCs w:val="28"/>
        </w:rPr>
        <w:t xml:space="preserve"> suspension in which quadrate is immovable and not flexible as in </w:t>
      </w:r>
      <w:proofErr w:type="spellStart"/>
      <w:r w:rsidRPr="00143396">
        <w:rPr>
          <w:color w:val="333333"/>
          <w:spacing w:val="2"/>
          <w:sz w:val="28"/>
          <w:szCs w:val="28"/>
        </w:rPr>
        <w:t>amphibia</w:t>
      </w:r>
      <w:proofErr w:type="spellEnd"/>
      <w:r w:rsidRPr="00143396">
        <w:rPr>
          <w:color w:val="333333"/>
          <w:spacing w:val="2"/>
          <w:sz w:val="28"/>
          <w:szCs w:val="28"/>
        </w:rPr>
        <w:t xml:space="preserve"> and many reptiles. </w:t>
      </w:r>
      <w:proofErr w:type="spellStart"/>
      <w:r w:rsidRPr="00143396">
        <w:rPr>
          <w:color w:val="333333"/>
          <w:spacing w:val="2"/>
          <w:sz w:val="28"/>
          <w:szCs w:val="28"/>
        </w:rPr>
        <w:t>Hyomandibular</w:t>
      </w:r>
      <w:proofErr w:type="spellEnd"/>
      <w:r w:rsidRPr="00143396">
        <w:rPr>
          <w:color w:val="333333"/>
          <w:spacing w:val="2"/>
          <w:sz w:val="28"/>
          <w:szCs w:val="28"/>
        </w:rPr>
        <w:t xml:space="preserve"> is modified as </w:t>
      </w:r>
      <w:proofErr w:type="spellStart"/>
      <w:r w:rsidRPr="00143396">
        <w:rPr>
          <w:color w:val="333333"/>
          <w:spacing w:val="2"/>
          <w:sz w:val="28"/>
          <w:szCs w:val="28"/>
        </w:rPr>
        <w:t>columella</w:t>
      </w:r>
      <w:proofErr w:type="spellEnd"/>
      <w:r w:rsidRPr="00143396">
        <w:rPr>
          <w:color w:val="333333"/>
          <w:spacing w:val="2"/>
          <w:sz w:val="28"/>
          <w:szCs w:val="28"/>
        </w:rPr>
        <w:t xml:space="preserve"> bone of the middle ear cavity.</w:t>
      </w:r>
    </w:p>
    <w:p w:rsidR="00143396" w:rsidRDefault="00143396" w:rsidP="00387A44">
      <w:pPr>
        <w:pStyle w:val="NormalWeb"/>
        <w:shd w:val="clear" w:color="auto" w:fill="FFFFFF"/>
        <w:spacing w:before="0" w:beforeAutospacing="0" w:after="188" w:afterAutospacing="0" w:line="254" w:lineRule="atLeast"/>
        <w:jc w:val="both"/>
        <w:rPr>
          <w:rStyle w:val="Strong"/>
          <w:color w:val="333333"/>
          <w:spacing w:val="2"/>
          <w:sz w:val="28"/>
          <w:szCs w:val="28"/>
        </w:rPr>
      </w:pPr>
    </w:p>
    <w:p w:rsidR="00143396" w:rsidRDefault="00143396" w:rsidP="00387A44">
      <w:pPr>
        <w:pStyle w:val="NormalWeb"/>
        <w:shd w:val="clear" w:color="auto" w:fill="FFFFFF"/>
        <w:spacing w:before="0" w:beforeAutospacing="0" w:after="188" w:afterAutospacing="0" w:line="254" w:lineRule="atLeast"/>
        <w:jc w:val="both"/>
        <w:rPr>
          <w:rStyle w:val="Strong"/>
          <w:color w:val="333333"/>
          <w:spacing w:val="2"/>
          <w:sz w:val="28"/>
          <w:szCs w:val="28"/>
        </w:rPr>
      </w:pP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rStyle w:val="Strong"/>
          <w:color w:val="333333"/>
          <w:spacing w:val="2"/>
          <w:sz w:val="28"/>
          <w:szCs w:val="28"/>
        </w:rPr>
        <w:t>STREPTOSTYLIC</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color w:val="333333"/>
          <w:spacing w:val="2"/>
          <w:sz w:val="28"/>
          <w:szCs w:val="28"/>
        </w:rPr>
        <w:t xml:space="preserve">This type is found in snakes, lizards and birds, in which quadrate bone is movable and flexible at both ends making the jaw highly flexible. </w:t>
      </w:r>
      <w:proofErr w:type="spellStart"/>
      <w:r w:rsidRPr="00143396">
        <w:rPr>
          <w:color w:val="333333"/>
          <w:spacing w:val="2"/>
          <w:sz w:val="28"/>
          <w:szCs w:val="28"/>
        </w:rPr>
        <w:t>Columella</w:t>
      </w:r>
      <w:proofErr w:type="spellEnd"/>
      <w:r w:rsidRPr="00143396">
        <w:rPr>
          <w:color w:val="333333"/>
          <w:spacing w:val="2"/>
          <w:sz w:val="28"/>
          <w:szCs w:val="28"/>
        </w:rPr>
        <w:t xml:space="preserve"> is single bone in the middle ear cavity and is sometimes called stapes.</w:t>
      </w:r>
    </w:p>
    <w:p w:rsidR="00143396" w:rsidRDefault="00143396" w:rsidP="00387A44">
      <w:pPr>
        <w:pStyle w:val="NormalWeb"/>
        <w:shd w:val="clear" w:color="auto" w:fill="FFFFFF"/>
        <w:spacing w:before="0" w:beforeAutospacing="0" w:after="188" w:afterAutospacing="0" w:line="254" w:lineRule="atLeast"/>
        <w:jc w:val="both"/>
        <w:rPr>
          <w:rStyle w:val="Strong"/>
          <w:color w:val="333333"/>
          <w:spacing w:val="2"/>
          <w:sz w:val="28"/>
          <w:szCs w:val="28"/>
        </w:rPr>
      </w:pP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rStyle w:val="Strong"/>
          <w:color w:val="333333"/>
          <w:spacing w:val="2"/>
          <w:sz w:val="28"/>
          <w:szCs w:val="28"/>
        </w:rPr>
        <w:t>HOLOSTYLIC</w:t>
      </w:r>
      <w:r w:rsidRPr="00143396">
        <w:rPr>
          <w:color w:val="333333"/>
          <w:spacing w:val="2"/>
          <w:sz w:val="28"/>
          <w:szCs w:val="28"/>
        </w:rPr>
        <w:t xml:space="preserve"> type is found in lung fishes and </w:t>
      </w:r>
      <w:proofErr w:type="spellStart"/>
      <w:r w:rsidRPr="00143396">
        <w:rPr>
          <w:color w:val="333333"/>
          <w:spacing w:val="2"/>
          <w:sz w:val="28"/>
          <w:szCs w:val="28"/>
        </w:rPr>
        <w:t>Holocephali</w:t>
      </w:r>
      <w:proofErr w:type="spellEnd"/>
      <w:r w:rsidRPr="00143396">
        <w:rPr>
          <w:color w:val="333333"/>
          <w:spacing w:val="2"/>
          <w:sz w:val="28"/>
          <w:szCs w:val="28"/>
        </w:rPr>
        <w:t xml:space="preserve">. Upper jaw is fused with the skull and the lower jaw is attached directly with it. Hyoid arch does not participate in jaw suspension and is a typical </w:t>
      </w:r>
      <w:proofErr w:type="spellStart"/>
      <w:r w:rsidRPr="00143396">
        <w:rPr>
          <w:color w:val="333333"/>
          <w:spacing w:val="2"/>
          <w:sz w:val="28"/>
          <w:szCs w:val="28"/>
        </w:rPr>
        <w:t>branchial</w:t>
      </w:r>
      <w:proofErr w:type="spellEnd"/>
      <w:r w:rsidRPr="00143396">
        <w:rPr>
          <w:color w:val="333333"/>
          <w:spacing w:val="2"/>
          <w:sz w:val="28"/>
          <w:szCs w:val="28"/>
        </w:rPr>
        <w:t xml:space="preserve"> arch. There is no </w:t>
      </w:r>
      <w:proofErr w:type="spellStart"/>
      <w:r w:rsidRPr="00143396">
        <w:rPr>
          <w:color w:val="333333"/>
          <w:spacing w:val="2"/>
          <w:sz w:val="28"/>
          <w:szCs w:val="28"/>
        </w:rPr>
        <w:t>columella</w:t>
      </w:r>
      <w:proofErr w:type="spellEnd"/>
      <w:r w:rsidRPr="00143396">
        <w:rPr>
          <w:color w:val="333333"/>
          <w:spacing w:val="2"/>
          <w:sz w:val="28"/>
          <w:szCs w:val="28"/>
        </w:rPr>
        <w:t xml:space="preserve"> bone.</w:t>
      </w:r>
    </w:p>
    <w:p w:rsidR="00143396" w:rsidRDefault="00143396" w:rsidP="00387A44">
      <w:pPr>
        <w:pStyle w:val="NormalWeb"/>
        <w:shd w:val="clear" w:color="auto" w:fill="FFFFFF"/>
        <w:spacing w:before="0" w:beforeAutospacing="0" w:after="188" w:afterAutospacing="0" w:line="254" w:lineRule="atLeast"/>
        <w:jc w:val="both"/>
        <w:rPr>
          <w:rStyle w:val="Strong"/>
          <w:color w:val="333333"/>
          <w:spacing w:val="2"/>
          <w:sz w:val="28"/>
          <w:szCs w:val="28"/>
        </w:rPr>
      </w:pP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rStyle w:val="Strong"/>
          <w:color w:val="333333"/>
          <w:spacing w:val="2"/>
          <w:sz w:val="28"/>
          <w:szCs w:val="28"/>
        </w:rPr>
        <w:t>AUTOSTYLIC (=CRANIOSTYLIC)</w:t>
      </w:r>
    </w:p>
    <w:p w:rsidR="00387A44" w:rsidRPr="00143396" w:rsidRDefault="00387A44" w:rsidP="00387A44">
      <w:pPr>
        <w:pStyle w:val="NormalWeb"/>
        <w:shd w:val="clear" w:color="auto" w:fill="FFFFFF"/>
        <w:spacing w:before="0" w:beforeAutospacing="0" w:after="188" w:afterAutospacing="0" w:line="254" w:lineRule="atLeast"/>
        <w:jc w:val="both"/>
        <w:rPr>
          <w:color w:val="333333"/>
          <w:spacing w:val="2"/>
          <w:sz w:val="28"/>
          <w:szCs w:val="28"/>
        </w:rPr>
      </w:pPr>
      <w:r w:rsidRPr="00143396">
        <w:rPr>
          <w:color w:val="333333"/>
          <w:spacing w:val="2"/>
          <w:sz w:val="28"/>
          <w:szCs w:val="28"/>
        </w:rPr>
        <w:t xml:space="preserve">Found in mammals, in this type of jaw suspension, </w:t>
      </w:r>
      <w:proofErr w:type="spellStart"/>
      <w:r w:rsidRPr="00143396">
        <w:rPr>
          <w:color w:val="333333"/>
          <w:spacing w:val="2"/>
          <w:sz w:val="28"/>
          <w:szCs w:val="28"/>
        </w:rPr>
        <w:t>pterygoquadrate</w:t>
      </w:r>
      <w:proofErr w:type="spellEnd"/>
      <w:r w:rsidRPr="00143396">
        <w:rPr>
          <w:color w:val="333333"/>
          <w:spacing w:val="2"/>
          <w:sz w:val="28"/>
          <w:szCs w:val="28"/>
        </w:rPr>
        <w:t xml:space="preserve"> is transformed into </w:t>
      </w:r>
      <w:proofErr w:type="spellStart"/>
      <w:r w:rsidRPr="00143396">
        <w:rPr>
          <w:color w:val="333333"/>
          <w:spacing w:val="2"/>
          <w:sz w:val="28"/>
          <w:szCs w:val="28"/>
        </w:rPr>
        <w:t>alisphenoid</w:t>
      </w:r>
      <w:proofErr w:type="spellEnd"/>
      <w:r w:rsidRPr="00143396">
        <w:rPr>
          <w:color w:val="333333"/>
          <w:spacing w:val="2"/>
          <w:sz w:val="28"/>
          <w:szCs w:val="28"/>
        </w:rPr>
        <w:t xml:space="preserve"> and </w:t>
      </w:r>
      <w:proofErr w:type="spellStart"/>
      <w:r w:rsidRPr="00143396">
        <w:rPr>
          <w:color w:val="333333"/>
          <w:spacing w:val="2"/>
          <w:sz w:val="28"/>
          <w:szCs w:val="28"/>
        </w:rPr>
        <w:t>incus</w:t>
      </w:r>
      <w:proofErr w:type="spellEnd"/>
      <w:r w:rsidRPr="00143396">
        <w:rPr>
          <w:color w:val="333333"/>
          <w:spacing w:val="2"/>
          <w:sz w:val="28"/>
          <w:szCs w:val="28"/>
        </w:rPr>
        <w:t xml:space="preserve">, while </w:t>
      </w:r>
      <w:proofErr w:type="spellStart"/>
      <w:r w:rsidRPr="00143396">
        <w:rPr>
          <w:color w:val="333333"/>
          <w:spacing w:val="2"/>
          <w:sz w:val="28"/>
          <w:szCs w:val="28"/>
        </w:rPr>
        <w:t>meckel’s</w:t>
      </w:r>
      <w:proofErr w:type="spellEnd"/>
      <w:r w:rsidRPr="00143396">
        <w:rPr>
          <w:color w:val="333333"/>
          <w:spacing w:val="2"/>
          <w:sz w:val="28"/>
          <w:szCs w:val="28"/>
        </w:rPr>
        <w:t xml:space="preserve"> cartilage is changed into </w:t>
      </w:r>
      <w:proofErr w:type="spellStart"/>
      <w:r w:rsidRPr="00143396">
        <w:rPr>
          <w:color w:val="333333"/>
          <w:spacing w:val="2"/>
          <w:sz w:val="28"/>
          <w:szCs w:val="28"/>
        </w:rPr>
        <w:t>malleus</w:t>
      </w:r>
      <w:proofErr w:type="spellEnd"/>
      <w:r w:rsidRPr="00143396">
        <w:rPr>
          <w:color w:val="333333"/>
          <w:spacing w:val="2"/>
          <w:sz w:val="28"/>
          <w:szCs w:val="28"/>
        </w:rPr>
        <w:t xml:space="preserve"> and not available for jaw suspension. Lower jaw is directly attached to the skull bone called </w:t>
      </w:r>
      <w:proofErr w:type="spellStart"/>
      <w:r w:rsidRPr="00143396">
        <w:rPr>
          <w:color w:val="333333"/>
          <w:spacing w:val="2"/>
          <w:sz w:val="28"/>
          <w:szCs w:val="28"/>
        </w:rPr>
        <w:t>squamosal</w:t>
      </w:r>
      <w:proofErr w:type="spellEnd"/>
      <w:r w:rsidRPr="00143396">
        <w:rPr>
          <w:color w:val="333333"/>
          <w:spacing w:val="2"/>
          <w:sz w:val="28"/>
          <w:szCs w:val="28"/>
        </w:rPr>
        <w:t xml:space="preserve">. </w:t>
      </w:r>
      <w:proofErr w:type="spellStart"/>
      <w:r w:rsidRPr="00143396">
        <w:rPr>
          <w:color w:val="333333"/>
          <w:spacing w:val="2"/>
          <w:sz w:val="28"/>
          <w:szCs w:val="28"/>
        </w:rPr>
        <w:t>Monotremes</w:t>
      </w:r>
      <w:proofErr w:type="spellEnd"/>
      <w:r w:rsidRPr="00143396">
        <w:rPr>
          <w:color w:val="333333"/>
          <w:spacing w:val="2"/>
          <w:sz w:val="28"/>
          <w:szCs w:val="28"/>
        </w:rPr>
        <w:t xml:space="preserve"> also possess this type of jaw suspension.</w:t>
      </w:r>
    </w:p>
    <w:p w:rsidR="008A2D6C" w:rsidRPr="00387A44" w:rsidRDefault="008A2D6C" w:rsidP="00387A44">
      <w:pPr>
        <w:rPr>
          <w:rFonts w:ascii="Times New Roman" w:hAnsi="Times New Roman" w:cs="Times New Roman"/>
        </w:rPr>
      </w:pPr>
    </w:p>
    <w:p w:rsidR="00387A44" w:rsidRPr="00387A44" w:rsidRDefault="00387A44" w:rsidP="00387A44">
      <w:pPr>
        <w:rPr>
          <w:rFonts w:ascii="Times New Roman" w:hAnsi="Times New Roman" w:cs="Times New Roman"/>
        </w:rPr>
      </w:pPr>
    </w:p>
    <w:p w:rsidR="00387A44" w:rsidRDefault="00143396" w:rsidP="00143396">
      <w:pPr>
        <w:pStyle w:val="NormalWeb"/>
        <w:shd w:val="clear" w:color="auto" w:fill="FFFFFF"/>
        <w:spacing w:before="0" w:beforeAutospacing="0" w:after="188" w:afterAutospacing="0" w:line="254" w:lineRule="atLeast"/>
        <w:jc w:val="center"/>
        <w:rPr>
          <w:color w:val="333333"/>
          <w:spacing w:val="2"/>
        </w:rPr>
      </w:pPr>
      <w:r>
        <w:rPr>
          <w:noProof/>
          <w:lang w:val="en-US" w:eastAsia="en-US"/>
        </w:rPr>
        <w:drawing>
          <wp:inline distT="0" distB="0" distL="0" distR="0">
            <wp:extent cx="5731510" cy="3919427"/>
            <wp:effectExtent l="19050" t="0" r="2540" b="0"/>
            <wp:docPr id="1" name="Picture 1" descr="https://www.notesonzoology.com/wp-content/uploads/2017/07/clip_image0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tesonzoology.com/wp-content/uploads/2017/07/clip_image010-41.jpg"/>
                    <pic:cNvPicPr>
                      <a:picLocks noChangeAspect="1" noChangeArrowheads="1"/>
                    </pic:cNvPicPr>
                  </pic:nvPicPr>
                  <pic:blipFill>
                    <a:blip r:embed="rId4" cstate="print"/>
                    <a:srcRect/>
                    <a:stretch>
                      <a:fillRect/>
                    </a:stretch>
                  </pic:blipFill>
                  <pic:spPr bwMode="auto">
                    <a:xfrm>
                      <a:off x="0" y="0"/>
                      <a:ext cx="5731510" cy="3919427"/>
                    </a:xfrm>
                    <a:prstGeom prst="rect">
                      <a:avLst/>
                    </a:prstGeom>
                    <a:noFill/>
                    <a:ln w="9525">
                      <a:noFill/>
                      <a:miter lim="800000"/>
                      <a:headEnd/>
                      <a:tailEnd/>
                    </a:ln>
                  </pic:spPr>
                </pic:pic>
              </a:graphicData>
            </a:graphic>
          </wp:inline>
        </w:drawing>
      </w:r>
    </w:p>
    <w:p w:rsidR="00387A44" w:rsidRPr="00387A44" w:rsidRDefault="00387A44" w:rsidP="00387A44">
      <w:pPr>
        <w:rPr>
          <w:rFonts w:ascii="Times New Roman" w:hAnsi="Times New Roman" w:cs="Times New Roman"/>
        </w:rPr>
      </w:pPr>
    </w:p>
    <w:sectPr w:rsidR="00387A44" w:rsidRPr="00387A44" w:rsidSect="00DC6AD1">
      <w:pgSz w:w="11906" w:h="16838" w:code="9"/>
      <w:pgMar w:top="1152" w:right="1152" w:bottom="1152" w:left="1728" w:header="288" w:footer="432"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87A44"/>
    <w:rsid w:val="00102BA0"/>
    <w:rsid w:val="00143396"/>
    <w:rsid w:val="00387A44"/>
    <w:rsid w:val="00481551"/>
    <w:rsid w:val="005B1E07"/>
    <w:rsid w:val="006C608B"/>
    <w:rsid w:val="00772281"/>
    <w:rsid w:val="008A2D6C"/>
    <w:rsid w:val="00A7453C"/>
    <w:rsid w:val="00DC6AD1"/>
    <w:rsid w:val="00DD76E3"/>
    <w:rsid w:val="00F77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07"/>
    <w:pPr>
      <w:spacing w:line="240" w:lineRule="auto"/>
      <w:jc w:val="both"/>
    </w:pPr>
    <w:rPr>
      <w:rFonts w:ascii="Cambria" w:hAnsi="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A44"/>
    <w:pPr>
      <w:spacing w:before="100" w:beforeAutospacing="1" w:after="100" w:afterAutospacing="1"/>
      <w:jc w:val="left"/>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387A44"/>
    <w:rPr>
      <w:b/>
      <w:bCs/>
    </w:rPr>
  </w:style>
  <w:style w:type="character" w:styleId="Emphasis">
    <w:name w:val="Emphasis"/>
    <w:basedOn w:val="DefaultParagraphFont"/>
    <w:uiPriority w:val="20"/>
    <w:qFormat/>
    <w:rsid w:val="00387A44"/>
    <w:rPr>
      <w:i/>
      <w:iCs/>
    </w:rPr>
  </w:style>
  <w:style w:type="paragraph" w:styleId="BalloonText">
    <w:name w:val="Balloon Text"/>
    <w:basedOn w:val="Normal"/>
    <w:link w:val="BalloonTextChar"/>
    <w:uiPriority w:val="99"/>
    <w:semiHidden/>
    <w:unhideWhenUsed/>
    <w:rsid w:val="00143396"/>
    <w:rPr>
      <w:rFonts w:ascii="Tahoma" w:hAnsi="Tahoma" w:cs="Tahoma"/>
      <w:sz w:val="16"/>
      <w:szCs w:val="16"/>
    </w:rPr>
  </w:style>
  <w:style w:type="character" w:customStyle="1" w:styleId="BalloonTextChar">
    <w:name w:val="Balloon Text Char"/>
    <w:basedOn w:val="DefaultParagraphFont"/>
    <w:link w:val="BalloonText"/>
    <w:uiPriority w:val="99"/>
    <w:semiHidden/>
    <w:rsid w:val="0014339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77049396">
      <w:bodyDiv w:val="1"/>
      <w:marLeft w:val="0"/>
      <w:marRight w:val="0"/>
      <w:marTop w:val="0"/>
      <w:marBottom w:val="0"/>
      <w:divBdr>
        <w:top w:val="none" w:sz="0" w:space="0" w:color="auto"/>
        <w:left w:val="none" w:sz="0" w:space="0" w:color="auto"/>
        <w:bottom w:val="none" w:sz="0" w:space="0" w:color="auto"/>
        <w:right w:val="none" w:sz="0" w:space="0" w:color="auto"/>
      </w:divBdr>
    </w:div>
    <w:div w:id="1292394208">
      <w:bodyDiv w:val="1"/>
      <w:marLeft w:val="0"/>
      <w:marRight w:val="0"/>
      <w:marTop w:val="0"/>
      <w:marBottom w:val="0"/>
      <w:divBdr>
        <w:top w:val="none" w:sz="0" w:space="0" w:color="auto"/>
        <w:left w:val="none" w:sz="0" w:space="0" w:color="auto"/>
        <w:bottom w:val="none" w:sz="0" w:space="0" w:color="auto"/>
        <w:right w:val="none" w:sz="0" w:space="0" w:color="auto"/>
      </w:divBdr>
    </w:div>
    <w:div w:id="20970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somaa</cp:lastModifiedBy>
  <cp:revision>2</cp:revision>
  <dcterms:created xsi:type="dcterms:W3CDTF">2020-04-16T14:21:00Z</dcterms:created>
  <dcterms:modified xsi:type="dcterms:W3CDTF">2020-08-12T12:30:00Z</dcterms:modified>
</cp:coreProperties>
</file>